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F1DD4" w:rsidRDefault="002067BF" w:rsidP="00DE5B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РОСТОВСКОЙ ОБЛАСТИ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РОСТОВСКОЙ ОБЛАСТИ </w:t>
      </w:r>
    </w:p>
    <w:p w:rsidR="006F1DD4" w:rsidRDefault="002067BF">
      <w:pPr>
        <w:jc w:val="center"/>
        <w:rPr>
          <w:b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rPr>
          <w:b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 w:rsidP="001177D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</w:t>
      </w:r>
      <w:r>
        <w:rPr>
          <w:b/>
          <w:sz w:val="28"/>
          <w:szCs w:val="28"/>
        </w:rPr>
        <w:t>А</w:t>
      </w:r>
    </w:p>
    <w:p w:rsidR="006F1DD4" w:rsidRDefault="002067BF" w:rsidP="001177DD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6F1DD4" w:rsidRDefault="00246EBA" w:rsidP="001177D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СГ.07</w:t>
      </w:r>
      <w:r w:rsidR="002067BF">
        <w:rPr>
          <w:b/>
          <w:color w:val="000000"/>
          <w:sz w:val="28"/>
          <w:szCs w:val="28"/>
        </w:rPr>
        <w:t xml:space="preserve"> «Основы философии»</w:t>
      </w:r>
    </w:p>
    <w:p w:rsidR="006F1DD4" w:rsidRDefault="002067BF" w:rsidP="001177D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программы подготовки специалистов среднего звена</w:t>
      </w:r>
    </w:p>
    <w:p w:rsidR="006F1DD4" w:rsidRDefault="002067BF" w:rsidP="001177DD">
      <w:pPr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для специальности</w:t>
      </w:r>
    </w:p>
    <w:p w:rsidR="006F1DD4" w:rsidRDefault="00246EBA" w:rsidP="001177DD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38.02.01 «Экономика и бухгалтерский учет (по отраслям)</w:t>
      </w:r>
    </w:p>
    <w:p w:rsidR="006F1DD4" w:rsidRDefault="002067BF" w:rsidP="001177DD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6F1DD4" w:rsidRDefault="006F1DD4">
      <w:pPr>
        <w:tabs>
          <w:tab w:val="left" w:pos="2430"/>
        </w:tabs>
        <w:jc w:val="center"/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6F1DD4" w:rsidRDefault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46EBA">
        <w:rPr>
          <w:sz w:val="28"/>
          <w:szCs w:val="28"/>
        </w:rPr>
        <w:t>5</w:t>
      </w:r>
      <w:r w:rsidR="002067BF">
        <w:rPr>
          <w:sz w:val="28"/>
          <w:szCs w:val="28"/>
        </w:rPr>
        <w:t xml:space="preserve"> г.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Style w:val="ae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6F1DD4">
        <w:trPr>
          <w:cantSplit/>
          <w:trHeight w:val="2398"/>
          <w:tblHeader/>
        </w:trPr>
        <w:tc>
          <w:tcPr>
            <w:tcW w:w="5734" w:type="dxa"/>
          </w:tcPr>
          <w:p w:rsidR="006F1DD4" w:rsidRDefault="002067BF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ОДОБРЕНО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цикловой комиссии </w:t>
            </w:r>
          </w:p>
          <w:p w:rsidR="006F1DD4" w:rsidRDefault="00206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«Общественные науки»                                                                          </w:t>
            </w:r>
          </w:p>
          <w:p w:rsidR="006F1DD4" w:rsidRDefault="00665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10 от </w:t>
            </w:r>
            <w:r w:rsidR="00246EBA">
              <w:rPr>
                <w:sz w:val="28"/>
                <w:szCs w:val="28"/>
              </w:rPr>
              <w:t>25 февраля</w:t>
            </w:r>
            <w:r>
              <w:rPr>
                <w:sz w:val="28"/>
                <w:szCs w:val="28"/>
              </w:rPr>
              <w:t xml:space="preserve"> 202</w:t>
            </w:r>
            <w:r w:rsidR="00246EBA">
              <w:rPr>
                <w:sz w:val="28"/>
                <w:szCs w:val="28"/>
              </w:rPr>
              <w:t>5</w:t>
            </w:r>
            <w:r w:rsidR="002067BF">
              <w:rPr>
                <w:sz w:val="28"/>
                <w:szCs w:val="28"/>
              </w:rPr>
              <w:t xml:space="preserve">    года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ЦК 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 Г.В. Куракова</w:t>
            </w:r>
          </w:p>
        </w:tc>
        <w:tc>
          <w:tcPr>
            <w:tcW w:w="4493" w:type="dxa"/>
          </w:tcPr>
          <w:p w:rsidR="006F1DD4" w:rsidRDefault="002067B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6F1DD4" w:rsidRDefault="002067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директора по </w:t>
            </w:r>
            <w:r w:rsidR="00611981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МР</w:t>
            </w:r>
          </w:p>
          <w:p w:rsidR="006F1DD4" w:rsidRDefault="002067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_______И.В. Подцатова</w:t>
            </w:r>
          </w:p>
          <w:p w:rsidR="006F1DD4" w:rsidRDefault="006F1DD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F1DD4" w:rsidRDefault="002067BF" w:rsidP="00DE5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«</w:t>
            </w:r>
            <w:r w:rsidR="00DE5B55">
              <w:rPr>
                <w:color w:val="000000"/>
                <w:sz w:val="28"/>
                <w:szCs w:val="28"/>
                <w:u w:val="single"/>
              </w:rPr>
              <w:t>01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» </w:t>
            </w:r>
            <w:r w:rsidR="00DE5B55">
              <w:rPr>
                <w:sz w:val="28"/>
                <w:szCs w:val="28"/>
                <w:u w:val="single"/>
              </w:rPr>
              <w:t>июля</w:t>
            </w:r>
            <w:bookmarkStart w:id="1" w:name="_GoBack"/>
            <w:bookmarkEnd w:id="1"/>
            <w:r w:rsidR="00246EBA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202</w:t>
            </w:r>
            <w:r w:rsidR="00246EBA">
              <w:rPr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206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дисциплины </w:t>
      </w:r>
      <w:r w:rsidR="00246EBA">
        <w:rPr>
          <w:sz w:val="28"/>
          <w:szCs w:val="28"/>
        </w:rPr>
        <w:t>СГ.07</w:t>
      </w:r>
      <w:r>
        <w:rPr>
          <w:sz w:val="28"/>
          <w:szCs w:val="28"/>
        </w:rPr>
        <w:t xml:space="preserve"> «Основы философии»  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46EBA">
        <w:rPr>
          <w:sz w:val="28"/>
          <w:szCs w:val="28"/>
        </w:rPr>
        <w:t>38.02.01 «Экономика и бухгалтерский учет (по отраслям)»</w:t>
      </w:r>
      <w:r>
        <w:rPr>
          <w:sz w:val="28"/>
          <w:szCs w:val="28"/>
        </w:rPr>
        <w:t xml:space="preserve">, утвержденную приказом Минобрнауки России от </w:t>
      </w:r>
      <w:r w:rsidR="00246EBA">
        <w:rPr>
          <w:sz w:val="28"/>
          <w:szCs w:val="28"/>
        </w:rPr>
        <w:t>05.02.2018 №69</w:t>
      </w:r>
      <w:r w:rsidR="002D33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(ред. от </w:t>
      </w:r>
      <w:r w:rsidR="002D3313">
        <w:rPr>
          <w:sz w:val="28"/>
          <w:szCs w:val="28"/>
        </w:rPr>
        <w:t>03.07.2024 №464</w:t>
      </w:r>
      <w:r>
        <w:rPr>
          <w:sz w:val="28"/>
          <w:szCs w:val="28"/>
        </w:rPr>
        <w:t xml:space="preserve">) «Об утверждении федерального государственного образовательного стандарта среднего профессионального образования по специальности  </w:t>
      </w:r>
      <w:r w:rsidR="00246EBA">
        <w:rPr>
          <w:sz w:val="28"/>
          <w:szCs w:val="28"/>
        </w:rPr>
        <w:t>38.02.01 «Экономика и бухгалтерский учет (по отраслям)»</w:t>
      </w:r>
      <w:r>
        <w:rPr>
          <w:sz w:val="28"/>
          <w:szCs w:val="28"/>
        </w:rPr>
        <w:t>.</w:t>
      </w:r>
    </w:p>
    <w:p w:rsidR="006F1DD4" w:rsidRDefault="002067BF">
      <w:pPr>
        <w:pStyle w:val="3"/>
        <w:ind w:firstLine="709"/>
        <w:jc w:val="both"/>
        <w:rPr>
          <w:i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6F1DD4" w:rsidRDefault="002067BF">
      <w:r>
        <w:t xml:space="preserve"> 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rPr>
          <w:sz w:val="28"/>
          <w:szCs w:val="28"/>
        </w:rPr>
      </w:pP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Куракова Г.В.</w:t>
      </w:r>
      <w:r>
        <w:rPr>
          <w:sz w:val="28"/>
          <w:szCs w:val="28"/>
        </w:rPr>
        <w:t xml:space="preserve"> – </w:t>
      </w:r>
      <w:r w:rsidR="002D3313">
        <w:rPr>
          <w:sz w:val="28"/>
          <w:szCs w:val="28"/>
        </w:rPr>
        <w:t>к.п.н., –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Упорова Л.В.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Китаева Л.В.</w:t>
      </w:r>
      <w:r>
        <w:rPr>
          <w:sz w:val="28"/>
          <w:szCs w:val="28"/>
        </w:rPr>
        <w:t xml:space="preserve"> – к.э.н., доцент кафедры экономической теории и предпринимательства Факультета экономики </w:t>
      </w:r>
      <w:proofErr w:type="spellStart"/>
      <w:r>
        <w:rPr>
          <w:sz w:val="28"/>
          <w:szCs w:val="28"/>
        </w:rPr>
        <w:t>РАНХиГС</w:t>
      </w:r>
      <w:proofErr w:type="spellEnd"/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Паспорт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дисциплины.</w:t>
      </w:r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pStyle w:val="1"/>
        <w:numPr>
          <w:ilvl w:val="0"/>
          <w:numId w:val="3"/>
        </w:numPr>
        <w:jc w:val="center"/>
        <w:rPr>
          <w:b/>
        </w:rPr>
      </w:pPr>
      <w:r>
        <w:rPr>
          <w:b/>
        </w:rPr>
        <w:t>ПАСПОРТ РАБОЧЕЙ ПРОГРАММЫ УЧЕБНОЙ ДИСЦИПЛИНЫ ОГСЭ 01 «Основы философии»</w:t>
      </w:r>
    </w:p>
    <w:p w:rsidR="006F1DD4" w:rsidRDefault="006F1DD4"/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программы.</w:t>
      </w:r>
    </w:p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</w:t>
      </w:r>
      <w:r w:rsidR="00E352EE">
        <w:rPr>
          <w:sz w:val="28"/>
          <w:szCs w:val="28"/>
        </w:rPr>
        <w:t xml:space="preserve">дисциплины </w:t>
      </w:r>
      <w:r w:rsidR="00246EBA">
        <w:rPr>
          <w:sz w:val="28"/>
          <w:szCs w:val="28"/>
        </w:rPr>
        <w:t xml:space="preserve">СГ.07 </w:t>
      </w:r>
      <w:r>
        <w:rPr>
          <w:color w:val="000000"/>
          <w:sz w:val="28"/>
          <w:szCs w:val="28"/>
        </w:rPr>
        <w:t>«Основы философии»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>
        <w:rPr>
          <w:color w:val="000000"/>
          <w:sz w:val="28"/>
          <w:szCs w:val="28"/>
        </w:rPr>
        <w:t>по специальности</w:t>
      </w:r>
      <w:r>
        <w:rPr>
          <w:color w:val="0070C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46EBA"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  <w:szCs w:val="28"/>
        </w:rPr>
        <w:t xml:space="preserve">разработана на основе ФГОС </w:t>
      </w:r>
      <w:r w:rsidR="00E352EE">
        <w:rPr>
          <w:sz w:val="28"/>
          <w:szCs w:val="28"/>
        </w:rPr>
        <w:t>СПО.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10   от </w:t>
      </w:r>
      <w:r w:rsidR="00E352EE">
        <w:rPr>
          <w:sz w:val="28"/>
          <w:szCs w:val="28"/>
        </w:rPr>
        <w:t>30.06.2023 г</w:t>
      </w:r>
      <w:r>
        <w:rPr>
          <w:sz w:val="28"/>
          <w:szCs w:val="28"/>
        </w:rPr>
        <w:t xml:space="preserve">, </w:t>
      </w:r>
      <w:r w:rsidR="00E352EE">
        <w:rPr>
          <w:sz w:val="28"/>
          <w:szCs w:val="28"/>
        </w:rPr>
        <w:t>в рамках,</w:t>
      </w:r>
      <w:r>
        <w:rPr>
          <w:sz w:val="28"/>
          <w:szCs w:val="28"/>
        </w:rPr>
        <w:t xml:space="preserve"> установленных ФГОС.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r>
        <w:rPr>
          <w:color w:val="000000"/>
          <w:sz w:val="28"/>
          <w:szCs w:val="28"/>
        </w:rPr>
        <w:t>очной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формы обучения.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6F1DD4" w:rsidRDefault="006F1DD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</w:t>
      </w:r>
      <w:r>
        <w:rPr>
          <w:color w:val="0070C0"/>
          <w:sz w:val="28"/>
          <w:szCs w:val="28"/>
        </w:rPr>
        <w:t xml:space="preserve"> </w:t>
      </w:r>
      <w:r w:rsidR="00246EBA">
        <w:rPr>
          <w:sz w:val="28"/>
          <w:szCs w:val="28"/>
        </w:rPr>
        <w:t>СГ.07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относится </w:t>
      </w:r>
      <w:r>
        <w:rPr>
          <w:sz w:val="28"/>
          <w:szCs w:val="28"/>
        </w:rPr>
        <w:br/>
        <w:t xml:space="preserve">к общему гуманитарному и социально-экономическом циклу, является </w:t>
      </w:r>
      <w:r w:rsidR="00246EBA">
        <w:rPr>
          <w:sz w:val="28"/>
          <w:szCs w:val="28"/>
        </w:rPr>
        <w:t xml:space="preserve">вариативной </w:t>
      </w:r>
      <w:r>
        <w:rPr>
          <w:sz w:val="28"/>
          <w:szCs w:val="28"/>
        </w:rPr>
        <w:t>учебной дисциплиной, изучается в 6 семестре.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E352EE">
      <w:pPr>
        <w:rPr>
          <w:b/>
          <w:sz w:val="28"/>
          <w:szCs w:val="28"/>
        </w:rPr>
      </w:pPr>
      <w:r w:rsidRPr="004A7816">
        <w:rPr>
          <w:sz w:val="28"/>
          <w:szCs w:val="28"/>
        </w:rPr>
        <w:t xml:space="preserve">Дисциплина </w:t>
      </w:r>
      <w:r w:rsidR="00246EBA">
        <w:rPr>
          <w:sz w:val="28"/>
          <w:szCs w:val="28"/>
        </w:rPr>
        <w:t>СГ.07</w:t>
      </w:r>
      <w:r w:rsidR="002067BF" w:rsidRPr="004A7816">
        <w:rPr>
          <w:sz w:val="28"/>
          <w:szCs w:val="28"/>
        </w:rPr>
        <w:t xml:space="preserve"> «Основы </w:t>
      </w:r>
      <w:r w:rsidR="002067BF">
        <w:rPr>
          <w:color w:val="000000"/>
          <w:sz w:val="28"/>
          <w:szCs w:val="28"/>
        </w:rPr>
        <w:t>философии»</w:t>
      </w:r>
      <w:r w:rsidR="002067BF">
        <w:rPr>
          <w:color w:val="FF0000"/>
          <w:sz w:val="28"/>
          <w:szCs w:val="28"/>
        </w:rPr>
        <w:t xml:space="preserve"> </w:t>
      </w:r>
      <w:r w:rsidR="002067BF">
        <w:rPr>
          <w:sz w:val="28"/>
          <w:szCs w:val="28"/>
        </w:rPr>
        <w:t xml:space="preserve">способствует формированию базовых </w:t>
      </w:r>
      <w:r>
        <w:rPr>
          <w:sz w:val="28"/>
          <w:szCs w:val="28"/>
        </w:rPr>
        <w:t>ОК обучающийся</w:t>
      </w:r>
      <w:r w:rsidR="002067BF">
        <w:rPr>
          <w:sz w:val="28"/>
          <w:szCs w:val="28"/>
        </w:rPr>
        <w:t xml:space="preserve"> должен:</w:t>
      </w:r>
    </w:p>
    <w:p w:rsidR="006F1DD4" w:rsidRDefault="002067BF">
      <w:pPr>
        <w:pStyle w:val="4"/>
        <w:spacing w:before="0" w:line="240" w:lineRule="auto"/>
        <w:ind w:firstLine="709"/>
        <w:rPr>
          <w:rFonts w:ascii="Times New Roman" w:hAnsi="Times New Roman"/>
          <w:i w:val="0"/>
          <w:color w:val="000000"/>
          <w:sz w:val="28"/>
          <w:szCs w:val="28"/>
        </w:rPr>
      </w:pPr>
      <w:r>
        <w:rPr>
          <w:rFonts w:ascii="Times New Roman" w:hAnsi="Times New Roman"/>
          <w:i w:val="0"/>
          <w:color w:val="000000"/>
          <w:sz w:val="28"/>
          <w:szCs w:val="28"/>
        </w:rPr>
        <w:t>уметь: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основа формирования культуры гражданина и будущего специалиста;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Логично формулировать, излагать и аргументировано отстаивать собственное видение рассматриваемых проблем;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поиск информации в источниках разного типа для профессионального и личного развития;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Реализовать свои философские знания в профессиональной деятельности. Вести дискуссию, полемику, диалог.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понятии философии;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bookmarkStart w:id="2" w:name="_heading=h.30j0zll" w:colFirst="0" w:colLast="0"/>
      <w:bookmarkEnd w:id="2"/>
      <w:r>
        <w:rPr>
          <w:sz w:val="28"/>
          <w:szCs w:val="28"/>
        </w:rPr>
        <w:t>Основы философского учения о бытии;</w:t>
      </w:r>
    </w:p>
    <w:p w:rsidR="006F1DD4" w:rsidRDefault="006F1DD4">
      <w:pPr>
        <w:spacing w:before="40"/>
        <w:ind w:firstLine="142"/>
        <w:jc w:val="both"/>
        <w:rPr>
          <w:sz w:val="28"/>
          <w:szCs w:val="28"/>
        </w:rPr>
      </w:pP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Сущность процесса познания;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>Владеть общими компетенциями: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</w:p>
    <w:p w:rsidR="006F1DD4" w:rsidRDefault="002067BF">
      <w:pPr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="001177DD">
        <w:rPr>
          <w:sz w:val="28"/>
          <w:szCs w:val="28"/>
        </w:rPr>
        <w:t>СГ.07</w:t>
      </w:r>
      <w:r>
        <w:rPr>
          <w:sz w:val="28"/>
          <w:szCs w:val="28"/>
        </w:rPr>
        <w:t xml:space="preserve"> «Основы философии» способствует формированию общих компетенций по специальности </w:t>
      </w:r>
      <w:r w:rsidR="001177DD">
        <w:rPr>
          <w:sz w:val="28"/>
          <w:szCs w:val="28"/>
        </w:rPr>
        <w:t>38.02.01 «Экономика и бухгалтерский учет (по отраслям)»</w:t>
      </w:r>
      <w:r>
        <w:rPr>
          <w:sz w:val="28"/>
          <w:szCs w:val="28"/>
        </w:rPr>
        <w:t>: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02. Использовать современные средства поиска, анализа и </w:t>
      </w:r>
      <w:r w:rsidR="00E352EE" w:rsidRPr="0066526D">
        <w:rPr>
          <w:sz w:val="28"/>
        </w:rPr>
        <w:t>интерпретации информации,</w:t>
      </w:r>
      <w:r w:rsidRPr="0066526D">
        <w:rPr>
          <w:sz w:val="28"/>
        </w:rPr>
        <w:t xml:space="preserve"> и информационные технологии для выполнения задач профессиональной деятельности;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03. </w:t>
      </w:r>
      <w:r w:rsidR="002D3313" w:rsidRPr="002D3313">
        <w:rPr>
          <w:sz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04. Эффективно взаимодействовать и работать в коллективе и команде;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06. </w:t>
      </w:r>
      <w:r w:rsidR="002D3313" w:rsidRPr="002D3313">
        <w:rPr>
          <w:sz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09. Пользоваться профессиональной документацией на государственном и иностранном языках.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F1DD4" w:rsidRDefault="006F1DD4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1177DD" w:rsidRPr="0066526D" w:rsidRDefault="001177D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37AF2" w:rsidRDefault="00937AF2" w:rsidP="00937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 И СОДЕРЖАНИЕ УЧЕБНОЙ ДИСЦИПЛИНЫ</w:t>
      </w:r>
    </w:p>
    <w:p w:rsidR="00937AF2" w:rsidRDefault="00937AF2" w:rsidP="00937AF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  <w:sz w:val="28"/>
          <w:szCs w:val="28"/>
        </w:rPr>
      </w:pPr>
    </w:p>
    <w:p w:rsidR="00937AF2" w:rsidRDefault="00937AF2" w:rsidP="00937A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Style w:val="af0"/>
        <w:tblW w:w="9724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8200"/>
        <w:gridCol w:w="1524"/>
      </w:tblGrid>
      <w:tr w:rsidR="00937AF2" w:rsidTr="00246EBA">
        <w:trPr>
          <w:cantSplit/>
          <w:trHeight w:val="460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Объем </w:t>
            </w:r>
            <w:r>
              <w:rPr>
                <w:b/>
                <w:sz w:val="28"/>
                <w:szCs w:val="28"/>
              </w:rPr>
              <w:br/>
              <w:t>часов</w:t>
            </w:r>
          </w:p>
        </w:tc>
      </w:tr>
      <w:tr w:rsidR="00937AF2" w:rsidTr="00246EBA">
        <w:trPr>
          <w:cantSplit/>
          <w:trHeight w:val="285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Объём ОП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1177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177DD">
              <w:rPr>
                <w:sz w:val="28"/>
                <w:szCs w:val="28"/>
              </w:rPr>
              <w:t>2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1177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177DD">
              <w:rPr>
                <w:sz w:val="28"/>
                <w:szCs w:val="28"/>
              </w:rPr>
              <w:t>2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center"/>
              <w:rPr>
                <w:sz w:val="28"/>
                <w:szCs w:val="28"/>
              </w:rPr>
            </w:pP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firstLine="318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теоритические</w:t>
            </w:r>
            <w:proofErr w:type="spellEnd"/>
            <w:r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1177DD" w:rsidP="00246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1177DD" w:rsidP="00246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37AF2" w:rsidTr="00246EBA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7AF2" w:rsidTr="00246EBA">
        <w:trPr>
          <w:cantSplit/>
          <w:tblHeader/>
        </w:trPr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по дисциплине -  дифференцированный зачет</w:t>
            </w:r>
          </w:p>
          <w:p w:rsidR="00937AF2" w:rsidRDefault="00937AF2" w:rsidP="00246EBA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937AF2">
          <w:footerReference w:type="default" r:id="rId9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1177DD">
        <w:rPr>
          <w:b/>
          <w:sz w:val="28"/>
        </w:rPr>
        <w:t>2.2. Тематический план и содержание учебной дисциплины «Основы философии»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Style w:val="af1"/>
        <w:tblW w:w="148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10205"/>
        <w:gridCol w:w="992"/>
        <w:gridCol w:w="1446"/>
      </w:tblGrid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>
              <w:rPr>
                <w:b/>
              </w:rPr>
              <w:br/>
              <w:t>разделов и тем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Объем </w:t>
            </w:r>
            <w:r>
              <w:rPr>
                <w:b/>
              </w:rPr>
              <w:br/>
              <w:t>часов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Формируемые ОК и ПК 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Введение. Предмет философии. Место и роль философии в культуре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1 Основные этапы развития мировой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1.1 Античная </w:t>
            </w:r>
            <w:r>
              <w:br/>
              <w:t>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Философия Сократа о сущности человека. Основные периоды античной философии.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 xml:space="preserve">Выполнение творческих работ (реферат, доклад, сообщение) по темам 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Учение софистов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б) Философия Сократа</w:t>
            </w:r>
            <w:r>
              <w:t xml:space="preserve"> 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Характеристика основных этапов философии античности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Выполнение творческих работ по темам: а) Философия Платона; б) Философская система Аристотеля; в) Эллино-римский период античной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1.2 Философия </w:t>
            </w:r>
            <w:r>
              <w:br/>
              <w:t>средних веков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Основные этапы средневековой философии: апологетика (Тертуллиан), патристика (</w:t>
            </w:r>
            <w:proofErr w:type="spellStart"/>
            <w:r>
              <w:t>Аврелий</w:t>
            </w:r>
            <w:proofErr w:type="spellEnd"/>
            <w:r>
              <w:t xml:space="preserve"> Августин), схоластика (Боэций, Абеляр, Альберт Великий). Классическая философия средневековья (Фома Аквинский). 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Основные проблемы средневековой философии. Проблема доказательства бытия Бога. Номинализм и реализм. </w:t>
            </w:r>
            <w:proofErr w:type="spellStart"/>
            <w:r>
              <w:t>Теоцентризм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1656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1.3 Философия эпохи Возрождения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Поиск новых жизненных ориентиров. Особенности философского мировоззрения эпохи Возрождения. Проблемы человеческой индивидуальности (Эразм </w:t>
            </w:r>
            <w:proofErr w:type="spellStart"/>
            <w:r>
              <w:t>Роттердамский</w:t>
            </w:r>
            <w:proofErr w:type="spellEnd"/>
            <w:r>
              <w:t xml:space="preserve">, Б. </w:t>
            </w:r>
            <w:proofErr w:type="spellStart"/>
            <w:r>
              <w:t>Телезио</w:t>
            </w:r>
            <w:proofErr w:type="spellEnd"/>
            <w:r>
              <w:t xml:space="preserve">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</w:t>
            </w:r>
            <w:proofErr w:type="spellStart"/>
            <w:r>
              <w:t>Дж.Бруно</w:t>
            </w:r>
            <w:proofErr w:type="spellEnd"/>
            <w:r>
              <w:t>, Г. Галилей). Формирование новой картины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Выполнение творческих работ по теме: «Значение философии Возрождения в формировании новой картины мира».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t>Тема 1.4</w:t>
            </w:r>
            <w:r>
              <w:rPr>
                <w:b/>
              </w:rPr>
              <w:t xml:space="preserve"> </w:t>
            </w:r>
            <w:r>
              <w:t xml:space="preserve">Философия </w:t>
            </w:r>
            <w:r>
              <w:br/>
              <w:t>Нового времени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>Научная революция ХVII века и ее влияние на развитие философии. Проблема достоверности знаний: эмпиризм (</w:t>
            </w:r>
            <w:proofErr w:type="spellStart"/>
            <w:r>
              <w:t>Ф.Бэкон</w:t>
            </w:r>
            <w:proofErr w:type="spellEnd"/>
            <w:r>
              <w:t>) и рационализм (</w:t>
            </w:r>
            <w:proofErr w:type="spellStart"/>
            <w:r>
              <w:t>Р.Декарт</w:t>
            </w:r>
            <w:proofErr w:type="spellEnd"/>
            <w:r>
              <w:t>). Формирование новой картины мира и ее динамика (</w:t>
            </w:r>
            <w:proofErr w:type="spellStart"/>
            <w:r>
              <w:t>И.Ньютон</w:t>
            </w:r>
            <w:proofErr w:type="spellEnd"/>
            <w:r>
              <w:t xml:space="preserve">, </w:t>
            </w:r>
            <w:proofErr w:type="spellStart"/>
            <w:r>
              <w:t>Г.В.Лейбниц</w:t>
            </w:r>
            <w:proofErr w:type="spellEnd"/>
            <w:r>
              <w:t xml:space="preserve">). Рациональность. Аскетизм. Пантеистический монизм </w:t>
            </w:r>
            <w:proofErr w:type="spellStart"/>
            <w:r>
              <w:t>Б.Спинозы</w:t>
            </w:r>
            <w:proofErr w:type="spellEnd"/>
            <w:r>
              <w:t xml:space="preserve">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Составление тезисов ответа на вопросы: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а) Какие мировоззренческие идеи появились в связи с научной революцией VII века?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б) Как рассматривают проблему познания представители эмпиризма и рационализма?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в) Краткое описание диалектики Г. Гегеля.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rPr>
                <w:b/>
              </w:rPr>
              <w:br/>
            </w:r>
            <w:r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1.5 Современная западная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Основные направления современной западной философии.</w:t>
            </w:r>
          </w:p>
          <w:p w:rsidR="00937AF2" w:rsidRDefault="00937AF2" w:rsidP="00246EBA">
            <w:r>
              <w:t xml:space="preserve">Феноменология (Э. </w:t>
            </w:r>
            <w:proofErr w:type="spellStart"/>
            <w:r>
              <w:t>Гуссерль</w:t>
            </w:r>
            <w:proofErr w:type="spellEnd"/>
            <w:r>
              <w:t xml:space="preserve">, </w:t>
            </w:r>
            <w:proofErr w:type="spellStart"/>
            <w:r>
              <w:t>Г.Г.Шпет</w:t>
            </w:r>
            <w:proofErr w:type="spellEnd"/>
            <w:r>
              <w:t>, А.Ф. Лосев).</w:t>
            </w:r>
          </w:p>
          <w:p w:rsidR="00937AF2" w:rsidRDefault="00937AF2" w:rsidP="00246EBA">
            <w:r>
              <w:t>Герменевтика (</w:t>
            </w:r>
            <w:proofErr w:type="spellStart"/>
            <w:r>
              <w:t>К.Ясперс</w:t>
            </w:r>
            <w:proofErr w:type="spellEnd"/>
            <w:r>
              <w:t xml:space="preserve">, </w:t>
            </w:r>
            <w:proofErr w:type="spellStart"/>
            <w:r>
              <w:t>М.Хайдеггер</w:t>
            </w:r>
            <w:proofErr w:type="spellEnd"/>
            <w:r>
              <w:t xml:space="preserve">, </w:t>
            </w:r>
            <w:proofErr w:type="spellStart"/>
            <w:r>
              <w:t>Г.Гадамер</w:t>
            </w:r>
            <w:proofErr w:type="spellEnd"/>
            <w:r>
              <w:t xml:space="preserve">, </w:t>
            </w:r>
            <w:proofErr w:type="spellStart"/>
            <w:r>
              <w:t>П.Рикер</w:t>
            </w:r>
            <w:proofErr w:type="spellEnd"/>
            <w:r>
              <w:t>).</w:t>
            </w:r>
          </w:p>
          <w:p w:rsidR="00937AF2" w:rsidRDefault="00937AF2" w:rsidP="00246EBA">
            <w:r>
              <w:t>Герменевтика в России (</w:t>
            </w:r>
            <w:proofErr w:type="spellStart"/>
            <w:r>
              <w:t>С.Н.Булгаков</w:t>
            </w:r>
            <w:proofErr w:type="spellEnd"/>
            <w:r>
              <w:t xml:space="preserve">, П.А Флоренский. </w:t>
            </w:r>
            <w:proofErr w:type="spellStart"/>
            <w:r>
              <w:t>А.Ф.Лосев</w:t>
            </w:r>
            <w:proofErr w:type="spellEnd"/>
            <w:r>
              <w:t>).</w:t>
            </w:r>
          </w:p>
          <w:p w:rsidR="00937AF2" w:rsidRDefault="00937AF2" w:rsidP="00246EBA">
            <w:r>
              <w:t xml:space="preserve">Постмодернизм (Ж. </w:t>
            </w:r>
            <w:proofErr w:type="spellStart"/>
            <w:r>
              <w:t>Деррида</w:t>
            </w:r>
            <w:proofErr w:type="spellEnd"/>
            <w:r>
              <w:t xml:space="preserve">, </w:t>
            </w:r>
            <w:proofErr w:type="spellStart"/>
            <w:r>
              <w:t>Ж.Лиотар</w:t>
            </w:r>
            <w:proofErr w:type="spellEnd"/>
            <w:r>
              <w:t xml:space="preserve">, </w:t>
            </w:r>
            <w:proofErr w:type="spellStart"/>
            <w:r>
              <w:t>Р.Барг</w:t>
            </w:r>
            <w:proofErr w:type="spellEnd"/>
            <w:r>
              <w:t>)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Аналитическая философия (Г. Фреге, Б. Рассел, Э. </w:t>
            </w:r>
            <w:proofErr w:type="spellStart"/>
            <w:r>
              <w:t>Мур</w:t>
            </w:r>
            <w:proofErr w:type="spellEnd"/>
            <w:r>
              <w:t xml:space="preserve">, </w:t>
            </w:r>
            <w:proofErr w:type="spellStart"/>
            <w:r>
              <w:t>Л.Витгенштейн</w:t>
            </w:r>
            <w:proofErr w:type="spellEnd"/>
            <w: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 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ответа по теме: «Современная западная философия».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1.6 Русская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</w:pPr>
            <w:r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937AF2" w:rsidRDefault="00937AF2" w:rsidP="00246EBA">
            <w:pPr>
              <w:keepNext/>
            </w:pPr>
            <w:r>
              <w:t>Русская религиозная философия.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рефератов по теме: «Особенности русской философии».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 xml:space="preserve">Сравнение основных философских течений в русской философии к. XIX-нач. XX вв.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2 Человек как основная проблема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2.1 Образы человека </w:t>
            </w:r>
            <w:r>
              <w:br/>
              <w:t xml:space="preserve">в истории </w:t>
            </w:r>
            <w:r>
              <w:br/>
              <w:t xml:space="preserve">философской </w:t>
            </w:r>
            <w:r>
              <w:br/>
              <w:t>мысли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Тождество человека и природы в ранней греческой философии. </w:t>
            </w:r>
            <w:r>
              <w:br/>
              <w:t>Новый взгляд на человека. Сократ.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Христианская антропология: человек – образ и подобие Бога.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Индивидуалистическая трактовка человека в эпоху Ренессанса.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Механистическая антропология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и конспекта по теме: «Образы человека в истории философской мысли».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2.2 Биологическое и социальное </w:t>
            </w:r>
            <w:r>
              <w:br/>
              <w:t>в человеке.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Теории происхождения человека: теистическая (религиозная) теория, </w:t>
            </w:r>
            <w:proofErr w:type="spellStart"/>
            <w:r>
              <w:t>деятельностная</w:t>
            </w:r>
            <w:proofErr w:type="spellEnd"/>
            <w:r>
              <w:t xml:space="preserve"> парадигма, трудовая теория. Проблема </w:t>
            </w:r>
            <w:proofErr w:type="spellStart"/>
            <w:r>
              <w:t>антропосоциогенеза</w:t>
            </w:r>
            <w:proofErr w:type="spellEnd"/>
            <w:r>
              <w:t>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творческих работ по теме: «Основные категории человеческого бытия»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1942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2.4 Учение о бытии (онтология)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Категория бытия в философии. Понимание бытия в античности </w:t>
            </w:r>
            <w:proofErr w:type="spellStart"/>
            <w:r>
              <w:t>Парменид</w:t>
            </w:r>
            <w:proofErr w:type="spellEnd"/>
            <w:r>
              <w:t>, Платон, Аристотель). Бог как абсолютное бытие в период средневековья.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Место онтологии в философии Нового времени.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Проблематика бытия у А. Шопенгауэра, Ф. Ницше, А. Бергсона, К. Маркса.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Проблема бытия в западноевропейской философии. Монистические и плюралистические концепции бытия. Проблема бытия в русской религиозной философии.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</w:t>
            </w:r>
            <w:r>
              <w:rPr>
                <w:b/>
              </w:rPr>
              <w:t xml:space="preserve"> </w:t>
            </w:r>
            <w:r>
              <w:t xml:space="preserve">по </w:t>
            </w:r>
            <w:r>
              <w:rPr>
                <w:i/>
              </w:rPr>
              <w:t>теме: «Учение о бытии»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Подготовка тезисов ответа на вопрос: Почему понимание бытия в западноевропейской философии не было принято русскими религиозными философами?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Раздел 3 Сознание и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3.1 Проблема </w:t>
            </w:r>
            <w:r>
              <w:br/>
              <w:t>сознания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по теме</w:t>
            </w:r>
            <w:r>
              <w:rPr>
                <w:b/>
                <w:i/>
              </w:rPr>
              <w:t>: «</w:t>
            </w:r>
            <w:r>
              <w:rPr>
                <w:i/>
              </w:rPr>
              <w:t>Проблема сознания».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rPr>
                <w:i/>
              </w:rPr>
              <w:t>Подготовка глоссария по теме: «Мышление: его истоки и сущность</w:t>
            </w:r>
            <w: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3.2 Познание как предмет философского анализа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</w:t>
            </w:r>
            <w:proofErr w:type="spellStart"/>
            <w:r>
              <w:t>Вненаучные</w:t>
            </w:r>
            <w:proofErr w:type="spellEnd"/>
            <w:r>
              <w:t xml:space="preserve"> формы познания: обыденное, мифологическое, религиозное, художественное.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теста.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rPr>
                <w:i/>
              </w:rPr>
              <w:t xml:space="preserve">Подготовка </w:t>
            </w:r>
            <w:r>
              <w:t>ответа по теме: «Познавательные способности человека».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3.3 Наука как вид духовной деятельности.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</w:t>
            </w:r>
            <w:proofErr w:type="spellStart"/>
            <w:r>
              <w:t>Т.Кун</w:t>
            </w:r>
            <w:proofErr w:type="spellEnd"/>
            <w:r>
              <w:t>), исследовательская программа (</w:t>
            </w:r>
            <w:proofErr w:type="spellStart"/>
            <w:r>
              <w:t>И.Лакатос</w:t>
            </w:r>
            <w:proofErr w:type="spellEnd"/>
            <w:r>
              <w:t>), картина мира, научная революция. Особенности, этапы и уровни научного познания.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по теме: «Наука как вид духовной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3.4 Проблема истины в философии и науке.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rPr>
                <w:b/>
              </w:rPr>
            </w:pPr>
            <w:r>
              <w:t xml:space="preserve"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</w:t>
            </w:r>
            <w:proofErr w:type="spellStart"/>
            <w:r>
              <w:t>когеренция</w:t>
            </w:r>
            <w:proofErr w:type="spellEnd"/>
            <w:r>
              <w:t>, корреспонденция, фальсификация и др. Истина, оценка, ценность.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Творческие задания по теме: Проблема истины в философии и науке. Абсолютная и относительная истина.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4 Человек во Вселенной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4.1 Общество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 ответа по теме: «Общество».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4.2 Исторические формы диалектики. Идея развития.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246EBA">
            <w:r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937AF2" w:rsidRDefault="00937AF2" w:rsidP="00246EBA">
            <w:pPr>
              <w:rPr>
                <w:b/>
              </w:rPr>
            </w:pPr>
            <w:r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глоссария по теме: «Исторические формы диалектики».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4.3 Диалектика </w:t>
            </w:r>
            <w:r>
              <w:br/>
              <w:t>и метафизика.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37AF2" w:rsidRDefault="00937AF2" w:rsidP="00246EBA">
            <w: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4.4 Научная картина мира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Становление и развитие научной картины мира; </w:t>
            </w:r>
            <w:proofErr w:type="spellStart"/>
            <w:r>
              <w:t>коперниковский</w:t>
            </w:r>
            <w:proofErr w:type="spellEnd"/>
            <w:r>
              <w:t xml:space="preserve">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5 Духовная и социальная жизнь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5.1 Философия и религия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творческих работ по теме: «Философия и религия».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5.2 Философия культуры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937AF2" w:rsidRDefault="00937AF2" w:rsidP="00246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 Понятие искусства и его предназначение. Человек и исторический процесс.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обучающихся: </w:t>
            </w:r>
            <w:r>
              <w:rPr>
                <w:i/>
              </w:rPr>
              <w:t>Подготовка творческих работ по темам: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Цели и ценности человека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б) Символы культуры.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в) Контркультура.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5.3 Философия </w:t>
            </w:r>
            <w:r>
              <w:br/>
              <w:t>истории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5.4 Современная </w:t>
            </w:r>
            <w:r>
              <w:br/>
              <w:t>общепланетарная цивилизация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к зачету.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r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Перспективы </w:t>
            </w:r>
            <w:proofErr w:type="spellStart"/>
            <w:r>
              <w:t>ноосферной</w:t>
            </w:r>
            <w:proofErr w:type="spellEnd"/>
            <w:r>
              <w:t xml:space="preserve"> цивилизации.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Зачетное занятие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246EBA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1177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  <w:i/>
              </w:rPr>
              <w:t>4</w:t>
            </w:r>
            <w:r w:rsidR="001177DD">
              <w:rPr>
                <w:b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sectPr w:rsidR="00937AF2">
          <w:headerReference w:type="default" r:id="rId10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РАБОЧЕЙ ПРОГРАММЫ</w:t>
      </w:r>
    </w:p>
    <w:p w:rsidR="00937AF2" w:rsidRDefault="00937AF2" w:rsidP="00937AF2">
      <w:pPr>
        <w:widowControl w:val="0"/>
        <w:ind w:left="426" w:hanging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УЧЕБНОЙ ДИСЦИПЛИНЫ </w:t>
      </w:r>
      <w:r>
        <w:rPr>
          <w:b/>
          <w:color w:val="000000"/>
          <w:sz w:val="28"/>
          <w:szCs w:val="28"/>
        </w:rPr>
        <w:t>«Основы философии»</w:t>
      </w: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937AF2" w:rsidRDefault="00937AF2" w:rsidP="00937AF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дисциплины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требует наличия: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технических средств обучения: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телевизор Samsung UE40H635024 -1шт.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видеомагнитофон LG L349 – 1 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proofErr w:type="spellStart"/>
      <w:proofErr w:type="gramStart"/>
      <w:r>
        <w:rPr>
          <w:color w:val="000000"/>
          <w:sz w:val="28"/>
          <w:szCs w:val="28"/>
        </w:rPr>
        <w:t>аудиомагнитофон</w:t>
      </w:r>
      <w:proofErr w:type="spellEnd"/>
      <w:r>
        <w:rPr>
          <w:color w:val="000000"/>
          <w:sz w:val="28"/>
          <w:szCs w:val="28"/>
        </w:rPr>
        <w:t xml:space="preserve">  Philips</w:t>
      </w:r>
      <w:proofErr w:type="gramEnd"/>
      <w:r>
        <w:rPr>
          <w:color w:val="000000"/>
          <w:sz w:val="28"/>
          <w:szCs w:val="28"/>
        </w:rPr>
        <w:t xml:space="preserve"> AZ-1837/12 – 1 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 информационных технологий: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мультимедийный </w:t>
      </w:r>
      <w:proofErr w:type="gramStart"/>
      <w:r>
        <w:rPr>
          <w:color w:val="000000"/>
          <w:sz w:val="28"/>
          <w:szCs w:val="28"/>
        </w:rPr>
        <w:t>проектор  ASK</w:t>
      </w:r>
      <w:proofErr w:type="gramEnd"/>
      <w:r>
        <w:rPr>
          <w:color w:val="000000"/>
          <w:sz w:val="28"/>
          <w:szCs w:val="28"/>
        </w:rPr>
        <w:t xml:space="preserve"> Proxima  - 1шт.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интерактивная </w:t>
      </w:r>
      <w:proofErr w:type="gramStart"/>
      <w:r>
        <w:rPr>
          <w:color w:val="000000"/>
          <w:sz w:val="28"/>
          <w:szCs w:val="28"/>
        </w:rPr>
        <w:t>доска  nterlink</w:t>
      </w:r>
      <w:proofErr w:type="gramEnd"/>
      <w:r>
        <w:rPr>
          <w:color w:val="000000"/>
          <w:sz w:val="28"/>
          <w:szCs w:val="28"/>
        </w:rPr>
        <w:t xml:space="preserve"> SB480-KOMPLECT1 -  1шт.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персональный </w:t>
      </w:r>
      <w:proofErr w:type="gramStart"/>
      <w:r>
        <w:rPr>
          <w:color w:val="000000"/>
          <w:sz w:val="28"/>
          <w:szCs w:val="28"/>
        </w:rPr>
        <w:t>компьютер  SMART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Board</w:t>
      </w:r>
      <w:proofErr w:type="spellEnd"/>
      <w:r>
        <w:rPr>
          <w:color w:val="000000"/>
          <w:sz w:val="28"/>
          <w:szCs w:val="28"/>
        </w:rPr>
        <w:t xml:space="preserve"> 640 – 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 Информационное обеспечение обучения.</w:t>
      </w:r>
    </w:p>
    <w:p w:rsidR="00937AF2" w:rsidRDefault="00937AF2" w:rsidP="00937AF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литература:</w:t>
      </w:r>
    </w:p>
    <w:p w:rsidR="00937AF2" w:rsidRDefault="00937AF2" w:rsidP="00937AF2">
      <w:pPr>
        <w:tabs>
          <w:tab w:val="left" w:pos="108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</w:t>
      </w:r>
    </w:p>
    <w:p w:rsidR="00937AF2" w:rsidRDefault="00937AF2" w:rsidP="00937A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Электронный конспект лекций</w:t>
      </w:r>
    </w:p>
    <w:p w:rsidR="00937AF2" w:rsidRDefault="00937AF2" w:rsidP="00937AF2">
      <w:pPr>
        <w:jc w:val="both"/>
        <w:rPr>
          <w:i/>
          <w:sz w:val="28"/>
          <w:szCs w:val="28"/>
        </w:rPr>
      </w:pPr>
    </w:p>
    <w:p w:rsidR="00937AF2" w:rsidRDefault="00937AF2" w:rsidP="00937AF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1. Губин В.Д. Основы философии: Учебное пособие. – М: Форум.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2. Канке В.А. Основы философии: учебник. – М: Логос,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Алексеев П.В. История философии: Учебник.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Алексеев П.В. Хрестоматия по философии. – 3-е изд.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Апресян Р.Г. Общественная мораль: философские, нормативно-этические и прикладные проблемы. – М.: ИНФРА,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Губин В.Д. Основы философии: учебное пособие. – М.: Форум,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 Философия: конспект лекций. – 14-е изд. – Ростов-на-Дону: Феникс,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В.П., </w:t>
      </w:r>
      <w:proofErr w:type="spellStart"/>
      <w:r>
        <w:rPr>
          <w:sz w:val="28"/>
          <w:szCs w:val="28"/>
        </w:rPr>
        <w:t>Матяш</w:t>
      </w:r>
      <w:proofErr w:type="spellEnd"/>
      <w:r>
        <w:rPr>
          <w:sz w:val="28"/>
          <w:szCs w:val="28"/>
        </w:rPr>
        <w:t xml:space="preserve"> Т.П. Яковлев В.П. Жаров А.В. Философия для ссузов: учебное пособие. – Ростов-на-Дону: Феникс,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9. Основы философии в вопросах и ответах / под редакцией Несмеянова Е.Е. – Ростов-на-Дону: Феникс, 2022.</w:t>
      </w:r>
    </w:p>
    <w:p w:rsidR="00937AF2" w:rsidRDefault="00937AF2" w:rsidP="00937AF2">
      <w:pPr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http://edu.km.ru – сайт Отдела образовательных проектов компании «Кирилл и Мефодий»;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http://school-sector.relain.ru – сайт «Школьного сектора» Ассоциации РЕЛАРН.</w:t>
      </w:r>
    </w:p>
    <w:p w:rsidR="00937AF2" w:rsidRDefault="00937AF2" w:rsidP="00937AF2">
      <w:pPr>
        <w:widowControl w:val="0"/>
        <w:jc w:val="both"/>
        <w:rPr>
          <w:sz w:val="28"/>
          <w:szCs w:val="28"/>
        </w:rPr>
      </w:pPr>
    </w:p>
    <w:p w:rsidR="00937AF2" w:rsidRDefault="00937AF2" w:rsidP="00937A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37AF2" w:rsidRDefault="00937AF2" w:rsidP="00937AF2">
      <w:pPr>
        <w:rPr>
          <w:b/>
          <w:smallCap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mallCaps/>
          <w:sz w:val="28"/>
          <w:szCs w:val="28"/>
        </w:rPr>
        <w:t xml:space="preserve">4. КОНТРОЛЬ И ОЦЕНКА РЕЗУЛЬТАТОВ ОСВОЕНИЯ </w:t>
      </w:r>
      <w:r>
        <w:rPr>
          <w:b/>
          <w:smallCaps/>
          <w:sz w:val="28"/>
          <w:szCs w:val="28"/>
        </w:rPr>
        <w:br/>
        <w:t xml:space="preserve">                                                     УЧЕБНОЙ ДИСЦИПЛИНЫ</w:t>
      </w: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25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учебной дисциплины </w:t>
      </w:r>
      <w:r w:rsidR="001177DD">
        <w:rPr>
          <w:sz w:val="28"/>
          <w:szCs w:val="28"/>
        </w:rPr>
        <w:t>СГ.07</w:t>
      </w:r>
      <w:r>
        <w:rPr>
          <w:sz w:val="28"/>
          <w:szCs w:val="28"/>
        </w:rPr>
        <w:t xml:space="preserve"> «Основы философии»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37AF2" w:rsidRDefault="00937AF2" w:rsidP="00937AF2">
      <w:pPr>
        <w:ind w:right="1252"/>
        <w:rPr>
          <w:sz w:val="28"/>
          <w:szCs w:val="28"/>
        </w:rPr>
      </w:pPr>
    </w:p>
    <w:tbl>
      <w:tblPr>
        <w:tblStyle w:val="af2"/>
        <w:tblW w:w="934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0"/>
        <w:gridCol w:w="3345"/>
        <w:gridCol w:w="3000"/>
      </w:tblGrid>
      <w:tr w:rsidR="00937AF2" w:rsidTr="00246EBA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246EBA">
            <w:r>
              <w:t>Формы и методы</w:t>
            </w:r>
            <w:r>
              <w:br/>
              <w:t>оценки</w:t>
            </w:r>
          </w:p>
        </w:tc>
      </w:tr>
      <w:tr w:rsidR="00937AF2" w:rsidTr="00246EBA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Pr="0066526D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 w:rsidRPr="0066526D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37AF2" w:rsidRPr="0066526D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937AF2" w:rsidRPr="0066526D" w:rsidRDefault="00937AF2" w:rsidP="00246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 xml:space="preserve">03. </w:t>
            </w:r>
            <w:r w:rsidRPr="002D3313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66526D">
              <w:t>;</w:t>
            </w:r>
          </w:p>
          <w:p w:rsidR="00937AF2" w:rsidRDefault="00937AF2" w:rsidP="00246EBA">
            <w:pPr>
              <w:rPr>
                <w:i/>
              </w:rPr>
            </w:pP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246EBA">
            <w:r>
              <w:t>сформированность гражданской позиции; участие в волонтерском движении;</w:t>
            </w:r>
          </w:p>
          <w:p w:rsidR="00937AF2" w:rsidRDefault="00937AF2" w:rsidP="00246EBA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937AF2" w:rsidRDefault="00937AF2" w:rsidP="00246EBA">
            <w:r>
              <w:t>проявление правовой активности и навыков правомерного поведения, уважения к Закону;</w:t>
            </w:r>
          </w:p>
          <w:p w:rsidR="00937AF2" w:rsidRDefault="00937AF2" w:rsidP="00246EBA">
            <w:r>
              <w:t>оценка собственного продвижения, личностного развития;</w:t>
            </w:r>
          </w:p>
          <w:p w:rsidR="00937AF2" w:rsidRDefault="00937AF2" w:rsidP="00246EBA"/>
          <w:p w:rsidR="00937AF2" w:rsidRDefault="00937AF2" w:rsidP="00246EBA">
            <w:r>
              <w:t>отсутствие фактов проявления идеологии терроризма и экстремизма среди обучающихся;</w:t>
            </w:r>
          </w:p>
          <w:p w:rsidR="00937AF2" w:rsidRDefault="00937AF2" w:rsidP="00246EBA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246EBA">
            <w:pPr>
              <w:jc w:val="both"/>
            </w:pPr>
            <w: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37AF2" w:rsidRDefault="00937AF2" w:rsidP="00246EBA">
            <w:pPr>
              <w:jc w:val="both"/>
            </w:pPr>
            <w:r>
              <w:t>анализ самооценки событий обучающимися;</w:t>
            </w:r>
          </w:p>
          <w:p w:rsidR="00937AF2" w:rsidRDefault="00937AF2" w:rsidP="00246EBA">
            <w:pPr>
              <w:jc w:val="both"/>
            </w:pPr>
            <w:r>
              <w:t>педагогический и психологический мониторинг;</w:t>
            </w:r>
          </w:p>
          <w:p w:rsidR="00937AF2" w:rsidRDefault="00937AF2" w:rsidP="00246EBA">
            <w:pPr>
              <w:jc w:val="both"/>
            </w:pPr>
            <w: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37AF2" w:rsidRDefault="00937AF2" w:rsidP="00246EBA">
            <w:r>
              <w:t>анализ портфолио.</w:t>
            </w:r>
          </w:p>
          <w:p w:rsidR="00937AF2" w:rsidRDefault="00937AF2" w:rsidP="00246EBA">
            <w:pPr>
              <w:jc w:val="both"/>
            </w:pPr>
            <w:r>
              <w:t>мониторинг роста творческой самостоятельности и навыков получения нового знания обучающимися;</w:t>
            </w:r>
          </w:p>
          <w:p w:rsidR="00937AF2" w:rsidRDefault="00937AF2" w:rsidP="00246EBA">
            <w:r>
              <w:t>экспертная оценка деятельности.</w:t>
            </w: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Style w:val="af3"/>
        <w:tblW w:w="97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860"/>
      </w:tblGrid>
      <w:tr w:rsidR="00937AF2" w:rsidTr="00246EBA">
        <w:trPr>
          <w:cantSplit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937AF2" w:rsidRDefault="00937AF2" w:rsidP="00246EBA">
            <w:pPr>
              <w:jc w:val="center"/>
              <w:rPr>
                <w:b/>
              </w:rPr>
            </w:pPr>
            <w:r>
              <w:rPr>
                <w:b/>
              </w:rPr>
              <w:t xml:space="preserve">(освоенные умения, </w:t>
            </w:r>
            <w:r>
              <w:rPr>
                <w:b/>
              </w:rPr>
              <w:br/>
              <w:t>усвоенные знания)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246EBA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 xml:space="preserve">результатов обучения </w:t>
            </w:r>
          </w:p>
        </w:tc>
      </w:tr>
      <w:tr w:rsidR="00937AF2" w:rsidTr="00246EBA">
        <w:trPr>
          <w:cantSplit/>
          <w:trHeight w:val="26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i/>
              </w:rPr>
            </w:pPr>
          </w:p>
        </w:tc>
      </w:tr>
      <w:tr w:rsidR="00937AF2" w:rsidTr="00246EBA">
        <w:trPr>
          <w:cantSplit/>
          <w:trHeight w:val="134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spacing w:before="40"/>
              <w:jc w:val="both"/>
            </w:pPr>
            <w:r>
              <w:t>Логично формулировать, излагать и аргументировано отстаивать собственное видение рассматриваемых проблем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r>
              <w:t>Выступления с докладами, рефератами, сообщениями</w:t>
            </w:r>
          </w:p>
        </w:tc>
      </w:tr>
      <w:tr w:rsidR="00937AF2" w:rsidTr="00246EBA">
        <w:trPr>
          <w:cantSplit/>
          <w:trHeight w:val="897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spacing w:before="40"/>
              <w:jc w:val="both"/>
            </w:pPr>
            <w:r>
              <w:t>Проводить комплексный поиск информации в источниках разного типа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Конспектирование,   устные ответы, самостоятельная работа</w:t>
            </w:r>
          </w:p>
        </w:tc>
      </w:tr>
      <w:tr w:rsidR="00937AF2" w:rsidTr="00246EBA">
        <w:trPr>
          <w:cantSplit/>
          <w:trHeight w:val="41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spacing w:before="40"/>
              <w:jc w:val="both"/>
            </w:pPr>
            <w:r>
              <w:t>Вести дискуссию, полемику, диалог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246EBA">
        <w:trPr>
          <w:cantSplit/>
          <w:trHeight w:val="342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</w:p>
        </w:tc>
      </w:tr>
      <w:tr w:rsidR="00937AF2" w:rsidTr="00246EBA">
        <w:trPr>
          <w:cantSplit/>
          <w:trHeight w:val="71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Основные категории и понятия философии, её важнейшие разделы.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 xml:space="preserve"> Семинарские занятия, тестирование</w:t>
            </w:r>
          </w:p>
        </w:tc>
      </w:tr>
      <w:tr w:rsidR="00937AF2" w:rsidTr="00246EBA">
        <w:trPr>
          <w:cantSplit/>
          <w:trHeight w:val="704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Основы научной, философской и религиозной картин мира.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246EBA">
        <w:trPr>
          <w:cantSplit/>
          <w:trHeight w:val="1263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Условия формирования личности, её свободы, ответственности за сохранение жизни, природы, культуры.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left="108"/>
              <w:jc w:val="both"/>
            </w:pPr>
            <w:r>
              <w:t>Самостоятельная работа, тестирование</w:t>
            </w:r>
          </w:p>
        </w:tc>
      </w:tr>
      <w:tr w:rsidR="00937AF2" w:rsidTr="00246EBA">
        <w:trPr>
          <w:cantSplit/>
          <w:trHeight w:val="1438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jc w:val="both"/>
            </w:pPr>
            <w:r>
              <w:t>Главные (глобальные) проблемы, связанные с развитием и использованием достижений науки, техники и технологии.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246EBA">
            <w:pPr>
              <w:ind w:left="108"/>
              <w:jc w:val="both"/>
            </w:pPr>
            <w:r>
              <w:t xml:space="preserve"> Устные и письменные ответы на контрольные вопросы, выполнение индивидуальных заданий</w:t>
            </w:r>
          </w:p>
        </w:tc>
      </w:tr>
    </w:tbl>
    <w:p w:rsidR="006F1DD4" w:rsidRDefault="002067BF">
      <w:pPr>
        <w:rPr>
          <w:b/>
        </w:rPr>
      </w:pPr>
      <w:r>
        <w:br w:type="page"/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1DD4">
          <w:footerReference w:type="default" r:id="rId11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6F1DD4" w:rsidRDefault="006F1DD4"/>
    <w:p w:rsidR="006F1DD4" w:rsidRDefault="006F1DD4"/>
    <w:p w:rsidR="006F1DD4" w:rsidRDefault="006F1DD4"/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sectPr w:rsidR="006F1DD4" w:rsidSect="006F1DD4">
      <w:headerReference w:type="default" r:id="rId12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07E" w:rsidRDefault="001A007E" w:rsidP="006F1DD4">
      <w:r>
        <w:separator/>
      </w:r>
    </w:p>
  </w:endnote>
  <w:endnote w:type="continuationSeparator" w:id="0">
    <w:p w:rsidR="001A007E" w:rsidRDefault="001A007E" w:rsidP="006F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07E" w:rsidRDefault="001A007E" w:rsidP="006F1DD4">
      <w:r>
        <w:separator/>
      </w:r>
    </w:p>
  </w:footnote>
  <w:footnote w:type="continuationSeparator" w:id="0">
    <w:p w:rsidR="001A007E" w:rsidRDefault="001A007E" w:rsidP="006F1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BA" w:rsidRDefault="00246E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011F"/>
    <w:multiLevelType w:val="multilevel"/>
    <w:tmpl w:val="58B0F380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0166BD4"/>
    <w:multiLevelType w:val="multilevel"/>
    <w:tmpl w:val="F3103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D17A21"/>
    <w:multiLevelType w:val="multilevel"/>
    <w:tmpl w:val="1C786D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D4"/>
    <w:rsid w:val="001177DD"/>
    <w:rsid w:val="001A007E"/>
    <w:rsid w:val="002067BF"/>
    <w:rsid w:val="00246EBA"/>
    <w:rsid w:val="002D3313"/>
    <w:rsid w:val="00480AFE"/>
    <w:rsid w:val="00487EEA"/>
    <w:rsid w:val="004A7816"/>
    <w:rsid w:val="00611981"/>
    <w:rsid w:val="0066526D"/>
    <w:rsid w:val="006F1DD4"/>
    <w:rsid w:val="00800053"/>
    <w:rsid w:val="00937AF2"/>
    <w:rsid w:val="00DE5B55"/>
    <w:rsid w:val="00E352EE"/>
    <w:rsid w:val="00F2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240D"/>
  <w15:docId w15:val="{84D187B5-D824-470B-9CAF-0D97A1B3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6D"/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11"/>
    <w:next w:val="11"/>
    <w:rsid w:val="006F1D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E2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11"/>
    <w:next w:val="11"/>
    <w:rsid w:val="006F1DD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6F1DD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6F1DD4"/>
  </w:style>
  <w:style w:type="table" w:customStyle="1" w:styleId="TableNormal">
    <w:name w:val="Table Normal"/>
    <w:rsid w:val="006F1D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6F1DD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5A25CC"/>
    <w:pPr>
      <w:spacing w:after="120"/>
    </w:pPr>
  </w:style>
  <w:style w:type="character" w:customStyle="1" w:styleId="a5">
    <w:name w:val="Основной текст Знак"/>
    <w:link w:val="a4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F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Абзац списка1"/>
    <w:basedOn w:val="a"/>
    <w:rsid w:val="0093371A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cxspmiddle">
    <w:name w:val="acxspmiddle"/>
    <w:basedOn w:val="a"/>
    <w:rsid w:val="0093371A"/>
    <w:pPr>
      <w:spacing w:before="100" w:beforeAutospacing="1" w:after="100" w:afterAutospacing="1"/>
    </w:pPr>
    <w:rPr>
      <w:rFonts w:eastAsia="Calibri"/>
    </w:rPr>
  </w:style>
  <w:style w:type="character" w:customStyle="1" w:styleId="FontStyle47">
    <w:name w:val="Font Style47"/>
    <w:rsid w:val="002E03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E0328"/>
    <w:pPr>
      <w:widowControl w:val="0"/>
      <w:autoSpaceDE w:val="0"/>
      <w:autoSpaceDN w:val="0"/>
      <w:adjustRightInd w:val="0"/>
      <w:spacing w:line="319" w:lineRule="exact"/>
      <w:ind w:firstLine="734"/>
      <w:jc w:val="both"/>
    </w:pPr>
  </w:style>
  <w:style w:type="paragraph" w:styleId="ac">
    <w:name w:val="Normal (Web)"/>
    <w:basedOn w:val="a"/>
    <w:uiPriority w:val="99"/>
    <w:unhideWhenUsed/>
    <w:rsid w:val="00C40BB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-1">
    <w:name w:val="Заг-1"/>
    <w:basedOn w:val="a"/>
    <w:link w:val="-10"/>
    <w:qFormat/>
    <w:rsid w:val="00C31262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31262"/>
    <w:rPr>
      <w:rFonts w:ascii="SchoolBook" w:hAnsi="SchoolBook"/>
      <w:b/>
      <w:caps/>
      <w:sz w:val="28"/>
      <w:szCs w:val="28"/>
      <w:lang w:eastAsia="en-US"/>
    </w:rPr>
  </w:style>
  <w:style w:type="character" w:customStyle="1" w:styleId="fontstyle01">
    <w:name w:val="fontstyle01"/>
    <w:basedOn w:val="a0"/>
    <w:rsid w:val="00222E1B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6E24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Subtitle"/>
    <w:basedOn w:val="11"/>
    <w:next w:val="11"/>
    <w:rsid w:val="006F1D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nR1+awHmFoBW5mHh3re1ul01Zp26OtALdpEuQQaQOLY=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Kg2w4wa3alS/ug5xNzx+36CCwx3amXxwLrEB6pdKJHo=</DigestValue>
    </Reference>
  </SignedInfo>
  <SignatureValue>r1yxiwEyhS48UhPWHhph6IBuA64XgR8NVzoQ0z/uReDstAdHZN3obpSgpbhdv4cT
GVEUTE+r+m/1v+MfP0iG3w==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0/09/xmldsig#sha1"/>
        <DigestValue>gRIGwDosCEB53zOPcZsz+G/MyXU=</DigestValue>
      </Reference>
      <Reference URI="/word/document.xml?ContentType=application/vnd.openxmlformats-officedocument.wordprocessingml.document.main+xml">
        <DigestMethod Algorithm="http://www.w3.org/2000/09/xmldsig#sha1"/>
        <DigestValue>P1WtsEbp8Lc7/UdwvsjGY/uog9U=</DigestValue>
      </Reference>
      <Reference URI="/word/endnotes.xml?ContentType=application/vnd.openxmlformats-officedocument.wordprocessingml.endnotes+xml">
        <DigestMethod Algorithm="http://www.w3.org/2000/09/xmldsig#sha1"/>
        <DigestValue>+082yfXpuv2GolynfK5loKxGh7c=</DigestValue>
      </Reference>
      <Reference URI="/word/fontTable.xml?ContentType=application/vnd.openxmlformats-officedocument.wordprocessingml.fontTable+xml">
        <DigestMethod Algorithm="http://www.w3.org/2000/09/xmldsig#sha1"/>
        <DigestValue>yBd7DIPDIowHl3Z1TMTBCb/tJz4=</DigestValue>
      </Reference>
      <Reference URI="/word/footer1.xml?ContentType=application/vnd.openxmlformats-officedocument.wordprocessingml.footer+xml">
        <DigestMethod Algorithm="http://www.w3.org/2000/09/xmldsig#sha1"/>
        <DigestValue>LKw25JU8dwYlOtmS+NeEyzuZVlw=</DigestValue>
      </Reference>
      <Reference URI="/word/footer2.xml?ContentType=application/vnd.openxmlformats-officedocument.wordprocessingml.footer+xml">
        <DigestMethod Algorithm="http://www.w3.org/2000/09/xmldsig#sha1"/>
        <DigestValue>LKw25JU8dwYlOtmS+NeEyzuZVlw=</DigestValue>
      </Reference>
      <Reference URI="/word/footnotes.xml?ContentType=application/vnd.openxmlformats-officedocument.wordprocessingml.footnotes+xml">
        <DigestMethod Algorithm="http://www.w3.org/2000/09/xmldsig#sha1"/>
        <DigestValue>pQbRr642WW+4bfBIKcYb+mVohYM=</DigestValue>
      </Reference>
      <Reference URI="/word/header1.xml?ContentType=application/vnd.openxmlformats-officedocument.wordprocessingml.header+xml">
        <DigestMethod Algorithm="http://www.w3.org/2000/09/xmldsig#sha1"/>
        <DigestValue>pFWA7dRDXMBtD0XyKAsujLUbZyA=</DigestValue>
      </Reference>
      <Reference URI="/word/header2.xml?ContentType=application/vnd.openxmlformats-officedocument.wordprocessingml.header+xml">
        <DigestMethod Algorithm="http://www.w3.org/2000/09/xmldsig#sha1"/>
        <DigestValue>pFWA7dRDXMBtD0XyKAsujLUbZyA=</DigestValue>
      </Reference>
      <Reference URI="/word/numbering.xml?ContentType=application/vnd.openxmlformats-officedocument.wordprocessingml.numbering+xml">
        <DigestMethod Algorithm="http://www.w3.org/2000/09/xmldsig#sha1"/>
        <DigestValue>/bwnDstn+b5owriEQGF91OBCdyw=</DigestValue>
      </Reference>
      <Reference URI="/word/settings.xml?ContentType=application/vnd.openxmlformats-officedocument.wordprocessingml.settings+xml">
        <DigestMethod Algorithm="http://www.w3.org/2000/09/xmldsig#sha1"/>
        <DigestValue>DQa7ks9t4lqQdkXlLoAv/j5kmFw=</DigestValue>
      </Reference>
      <Reference URI="/word/styles.xml?ContentType=application/vnd.openxmlformats-officedocument.wordprocessingml.styles+xml">
        <DigestMethod Algorithm="http://www.w3.org/2000/09/xmldsig#sha1"/>
        <DigestValue>zPgA7Ope/AthajcEa7PHhJVVJLM=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2025-07-02T05:10:56Z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2025-07-02T05:10:56Z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Lb0jFjIlxHnHhNs+v28v3CsiCQ==">CgMxLjAyCGguZ2pkZ3hzMgloLjMwajB6bGw4AHIhMUVnVklaY0JRYXFQdk5DcF9BZmRFdjBaWWNrTHNwOUR0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1635D5-5037-46E8-91BE-6B74B699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3407</Words>
  <Characters>19422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Админ</cp:lastModifiedBy>
  <cp:revision>10</cp:revision>
  <dcterms:created xsi:type="dcterms:W3CDTF">2024-07-09T06:51:00Z</dcterms:created>
  <dcterms:modified xsi:type="dcterms:W3CDTF">2025-06-24T11:41:00Z</dcterms:modified>
</cp:coreProperties>
</file>